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Possible Topics/Directions/Angles:</w:t>
      </w:r>
    </w:p>
    <w:p w:rsidR="00000000" w:rsidDel="00000000" w:rsidP="00000000" w:rsidRDefault="00000000" w:rsidRPr="00000000" w14:paraId="00000002">
      <w:pPr>
        <w:spacing w:after="60" w:lineRule="auto"/>
        <w:rPr/>
      </w:pPr>
      <w:r w:rsidDel="00000000" w:rsidR="00000000" w:rsidRPr="00000000">
        <w:rPr>
          <w:rtl w:val="0"/>
        </w:rPr>
        <w:t xml:space="preserve">Smartphone addiction</w:t>
      </w:r>
    </w:p>
    <w:p w:rsidR="00000000" w:rsidDel="00000000" w:rsidP="00000000" w:rsidRDefault="00000000" w:rsidRPr="00000000" w14:paraId="00000003">
      <w:pPr>
        <w:spacing w:after="60" w:lineRule="auto"/>
        <w:rPr/>
      </w:pPr>
      <w:r w:rsidDel="00000000" w:rsidR="00000000" w:rsidRPr="00000000">
        <w:rPr>
          <w:rtl w:val="0"/>
        </w:rPr>
        <w:t xml:space="preserve">Video game addiction</w:t>
      </w:r>
    </w:p>
    <w:p w:rsidR="00000000" w:rsidDel="00000000" w:rsidP="00000000" w:rsidRDefault="00000000" w:rsidRPr="00000000" w14:paraId="00000004">
      <w:pPr>
        <w:spacing w:after="60" w:lineRule="auto"/>
        <w:rPr/>
      </w:pPr>
      <w:r w:rsidDel="00000000" w:rsidR="00000000" w:rsidRPr="00000000">
        <w:rPr>
          <w:rtl w:val="0"/>
        </w:rPr>
        <w:t xml:space="preserve">Social media addiction</w:t>
      </w:r>
    </w:p>
    <w:p w:rsidR="00000000" w:rsidDel="00000000" w:rsidP="00000000" w:rsidRDefault="00000000" w:rsidRPr="00000000" w14:paraId="00000005">
      <w:pPr>
        <w:spacing w:after="60" w:lineRule="auto"/>
        <w:rPr/>
      </w:pPr>
      <w:r w:rsidDel="00000000" w:rsidR="00000000" w:rsidRPr="00000000">
        <w:rPr>
          <w:rtl w:val="0"/>
        </w:rPr>
        <w:t xml:space="preserve">Fitness device (FitBit) addiction</w:t>
      </w:r>
    </w:p>
    <w:p w:rsidR="00000000" w:rsidDel="00000000" w:rsidP="00000000" w:rsidRDefault="00000000" w:rsidRPr="00000000" w14:paraId="00000006">
      <w:pPr>
        <w:spacing w:after="60" w:lineRule="auto"/>
        <w:rPr/>
      </w:pPr>
      <w:r w:rsidDel="00000000" w:rsidR="00000000" w:rsidRPr="00000000">
        <w:rPr>
          <w:rtl w:val="0"/>
        </w:rPr>
        <w:t xml:space="preserve">Types of Internet Addiction 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https://www.addictioncenter.com/drugs/internet-addiction/</w:t>
        </w:r>
      </w:hyperlink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Cybersex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 compulsions (online gambling, auctions, compulsive shopping)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Cyber relationship addiction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Compulsive information seeking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Computer or gaming addiction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rPr/>
      </w:pPr>
      <w:r w:rsidDel="00000000" w:rsidR="00000000" w:rsidRPr="00000000">
        <w:rPr>
          <w:rtl w:val="0"/>
        </w:rPr>
        <w:t xml:space="preserve">Prevention/Solutions</w:t>
      </w:r>
    </w:p>
    <w:p w:rsidR="00000000" w:rsidDel="00000000" w:rsidP="00000000" w:rsidRDefault="00000000" w:rsidRPr="00000000" w14:paraId="0000000D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CQ Researcher: Technology Addiction [must login through LCSC’s databases]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http://ezproxy.lcsc.edu:2352/cqresearcher/document.php?id=cqresrre2018042020&amp;type=hitlist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Government Resources: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“Internet Addiction: A Brief Summary of Research and Practice,”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https://www.ncbi.nlm.nih.gov/pmc/articles/PMC3480687/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</w:rPr>
      </w:pPr>
      <w:r w:rsidDel="00000000" w:rsidR="00000000" w:rsidRPr="00000000">
        <w:rPr>
          <w:rtl w:val="0"/>
        </w:rPr>
        <w:t xml:space="preserve">National Institute on Drug Abuse, “</w:t>
      </w:r>
      <w:r w:rsidDel="00000000" w:rsidR="00000000" w:rsidRPr="00000000">
        <w:rPr>
          <w:color w:val="333333"/>
          <w:rtl w:val="0"/>
        </w:rPr>
        <w:t xml:space="preserve">Prevalence and Psychosocial Correlates of Internet Addiction Among University students: A Cross-sectional Study,”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https://www.drugabuse.gov/international/abstracts/prevalence-psychosocial-correlates-internet-addiction-among-university-students-cross-sectional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“Is ‘technology addiction’ a valid diagnosis?” CQ Researcher [must login to LCSC Databases]</w:t>
      </w:r>
    </w:p>
    <w:p w:rsidR="00000000" w:rsidDel="00000000" w:rsidP="00000000" w:rsidRDefault="00000000" w:rsidRPr="00000000" w14:paraId="00000018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http://ezproxy.lcsc.edu:2352/cqresearcher/document.php?id=cqresrre2018042006&amp;type=hitlist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“Is Internet Addiction Real?”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https://www.npr.org/sections/health-shots/2017/05/18/527799301/is-internet-addiction-real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58" w:lineRule="auto"/>
        <w:rPr>
          <w:color w:val="212121"/>
          <w:sz w:val="22"/>
          <w:szCs w:val="22"/>
        </w:rPr>
      </w:pPr>
      <w:bookmarkStart w:colFirst="0" w:colLast="0" w:name="_j4kbdxh04tag" w:id="0"/>
      <w:bookmarkEnd w:id="0"/>
      <w:r w:rsidDel="00000000" w:rsidR="00000000" w:rsidRPr="00000000">
        <w:rPr>
          <w:color w:val="212121"/>
          <w:sz w:val="22"/>
          <w:szCs w:val="22"/>
          <w:rtl w:val="0"/>
        </w:rPr>
        <w:t xml:space="preserve">“How to Know If You Have an Internet Addiction and What to Do About It,”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https://www.verywellmind.com/internet-addiction-4157289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Con: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“Is ‘technology addiction’ a valid diagnosis?” CQ Researcher [must login to LCSC Databases]</w:t>
      </w:r>
    </w:p>
    <w:p w:rsidR="00000000" w:rsidDel="00000000" w:rsidP="00000000" w:rsidRDefault="00000000" w:rsidRPr="00000000" w14:paraId="00000022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http://ezproxy.lcsc.edu:2352/cqresearcher/document.php?id=cqresrre2018042006&amp;type=hitlist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“Debunking the 6 Biggest Myths about ‘Technology Addiction,’”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https://theconversation.com/debunking-the-6-biggest-myths-about-technology-addiction-95850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pr.org/sections/health-shots/2017/05/18/527799301/is-internet-addiction-real" TargetMode="External"/><Relationship Id="rId10" Type="http://schemas.openxmlformats.org/officeDocument/2006/relationships/hyperlink" Target="http://ezproxy.lcsc.edu:2352/cqresearcher/document.php?id=cqresrre2018042006&amp;type=hitlist" TargetMode="External"/><Relationship Id="rId13" Type="http://schemas.openxmlformats.org/officeDocument/2006/relationships/hyperlink" Target="http://ezproxy.lcsc.edu:2352/cqresearcher/document.php?id=cqresrre2018042006&amp;type=hitlist" TargetMode="External"/><Relationship Id="rId12" Type="http://schemas.openxmlformats.org/officeDocument/2006/relationships/hyperlink" Target="https://www.verywellmind.com/internet-addiction-415728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ugabuse.gov/international/abstracts/prevalence-psychosocial-correlates-internet-addiction-among-university-students-cross-sectional" TargetMode="External"/><Relationship Id="rId14" Type="http://schemas.openxmlformats.org/officeDocument/2006/relationships/hyperlink" Target="https://theconversation.com/debunking-the-6-biggest-myths-about-technology-addiction-9585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dictioncenter.com/drugs/internet-addiction/" TargetMode="External"/><Relationship Id="rId7" Type="http://schemas.openxmlformats.org/officeDocument/2006/relationships/hyperlink" Target="http://ezproxy.lcsc.edu:2352/cqresearcher/document.php?id=cqresrre2018042020&amp;type=hitlist" TargetMode="External"/><Relationship Id="rId8" Type="http://schemas.openxmlformats.org/officeDocument/2006/relationships/hyperlink" Target="https://www.ncbi.nlm.nih.gov/pmc/articles/PMC34806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